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0AB" w:rsidRDefault="006970AB" w:rsidP="006970AB">
      <w:pPr>
        <w:pStyle w:val="isselectedend"/>
        <w:jc w:val="center"/>
      </w:pPr>
      <w:r>
        <w:t>Ata 03/2026</w:t>
      </w:r>
    </w:p>
    <w:p w:rsidR="006970AB" w:rsidRDefault="006970AB" w:rsidP="006970AB">
      <w:pPr>
        <w:pStyle w:val="isselectedend"/>
      </w:pPr>
    </w:p>
    <w:p w:rsidR="006F64DA" w:rsidRDefault="006F64DA" w:rsidP="006F64DA">
      <w:pPr>
        <w:pStyle w:val="isselectedend"/>
        <w:jc w:val="both"/>
      </w:pPr>
      <w:r>
        <w:t>Aos 12 dias do mês de agosto de 2026, às 18 horas, nas dependências da Escola Padre Afonso, no Município de Marmeleiro, Estado do Paraná, reuniram-se a equipe gestora, os integrantes dos grupos de estudo, conforme estabelecido em Portaria, e demais representantes da comunidade escolar do Município de Marmeleiro, com o objetivo de realizar estudos e discussões acerca das estratégias previstas no Plano Nacional de Educação (PNE), visando à sua análise e adequação à realidade e às necessidades do Município.</w:t>
      </w:r>
      <w:r>
        <w:t xml:space="preserve"> </w:t>
      </w:r>
      <w:r>
        <w:t>A reunião teve como finalidade promover um espaço democrático de estudo, reflexão e participação coletiva, tendo sido realizada análise dos principais desafios enfrentados pela educação brasileira em âmbito nacional, considerando aspectos relacionados ao acesso, à permanência e à aprendizagem dos estudantes; à alfabetização e à recomposição das aprendizagens; à redução das desigualdades educacionais; à inclusão e à educação especial; à valorização e à formação continuada dos profissionais da educação; à ampliação e à qualificação da Educação Integral em Tempo Integral; à gestão democrática e à participação da comunidade escolar; à infraestrutura e às condições de oferta educacional; ao uso pedagógico das tecnologias e da inteligência artificial; à educação ambiental; bem como à articulação intersetorial entre educação, saúde, assistência social, cultura e demais políticas públicas.</w:t>
      </w:r>
      <w:r>
        <w:t xml:space="preserve"> </w:t>
      </w:r>
      <w:r>
        <w:t>A partir dessa análise, destacou-se a necessidade de que o Município de Marmeleiro considere as especificidades de sua realidade educacional e transforme os desafios identificados em diretrizes, metas e estratégias específicas para o Plano Municipal de Educação, estabelecendo indicadores, prazos, responsáveis e mecanismos de monitoramento e avaliação.</w:t>
      </w:r>
      <w:r>
        <w:t xml:space="preserve"> </w:t>
      </w:r>
      <w:r>
        <w:t>Ressaltou-se, ainda, que o planejamento municipal deverá priorizar a melhoria da aprendizagem, a equidade, a inclusão, a valorização dos profissionais da educação, a participação das famílias e da comunidade, a expansão qualificada da Educação Integral em Tempo Integral e o fortalecimento da gestão democrática, de modo que o Plano Municipal de Educação se constitua efetivamente como instrumento de planejamento, acompanhamento e melhoria contínua da educação pública municipal.</w:t>
      </w:r>
      <w:r>
        <w:t xml:space="preserve"> </w:t>
      </w:r>
      <w:r>
        <w:t>Na sequência, foram organizados os grupos de estudo, que procederam à análise dos documentos e das estratégias pertinentes, considerando a realidade educacional do Município, suas demandas, desafios, avanços e necessidades. Os participantes tiveram a oportunidade de apresentar sugestões, observações e propostas, buscando construir coletivamente encaminhamentos que possam subsidiar a adequação das estratégias do Plano Nacional de Educação às políticas educacionais e às especificidades do Município de Marmeleiro.</w:t>
      </w:r>
      <w:r>
        <w:t xml:space="preserve"> </w:t>
      </w:r>
      <w:r>
        <w:t>Ressaltou-se a importância da participação efetiva da comunidade escolar e dos diferentes segmentos da sociedade nesse processo, considerando que a construção, a implementação, o acompanhamento e a avaliação das políticas educacionais devem ocorrer de forma participativa, democrática, transparente e articulada com as necessidades locais.</w:t>
      </w:r>
      <w:r>
        <w:t xml:space="preserve"> </w:t>
      </w:r>
      <w:r>
        <w:t>Destacou-se, por fim, que as contribuições apresentadas pelos grupos de estudo serão sistematizadas e utilizadas como subsídios para a elaboração e/ou atualização das metas e estratégias do Plano Municipal de Educação de Marmeleiro, observando-se as diretrizes das políticas educacionais nacional, estadual e municipal, bem como as condições e possibilidades concretas do Município. As contribuições apresentadas serão incorporadas ao documento em elaboração, para posterior organização de novo momento de estudo, apresentação, discussão e análise coletiva das propostas.</w:t>
      </w:r>
    </w:p>
    <w:p w:rsidR="006F64DA" w:rsidRDefault="006F64DA" w:rsidP="006F64DA">
      <w:pPr>
        <w:pStyle w:val="NormalWeb"/>
        <w:jc w:val="both"/>
      </w:pPr>
      <w:r>
        <w:lastRenderedPageBreak/>
        <w:t>Nada mais havendo a tratar, foi encerrada a reunião e, para constar, lavrou-se a presente ata, que, após lida e aprovada, será anexada à lista de presença.</w:t>
      </w:r>
    </w:p>
    <w:p w:rsidR="003A581B" w:rsidRDefault="00427950" w:rsidP="00F156C2">
      <w:pPr>
        <w:jc w:val="both"/>
        <w:rPr>
          <w:noProof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Retângulo 1" descr="blob:https://web.whatsapp.com/e5290a85-9a73-4603-ba2e-4a133c5a7f0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124744" id="Retângulo 1" o:spid="_x0000_s1026" alt="blob:https://web.whatsapp.com/e5290a85-9a73-4603-ba2e-4a133c5a7f0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CZOnG56wIAAAMGAAAOAAAAAAAA&#10;AAAAAAAAAC4CAABkcnMvZTJvRG9jLnhtbFBLAQItABQABgAIAAAAIQBMoOks2AAAAAMBAAAPAAAA&#10;AAAAAAAAAAAAAEUFAABkcnMvZG93bnJldi54bWxQSwUGAAAAAAQABADzAAAASgYAAAAA&#10;" filled="f" stroked="f">
                <o:lock v:ext="edit" aspectratio="t"/>
                <w10:anchorlock/>
              </v:rect>
            </w:pict>
          </mc:Fallback>
        </mc:AlternateContent>
      </w:r>
      <w:r w:rsidRPr="00427950">
        <w:rPr>
          <w:noProof/>
          <w:lang w:eastAsia="pt-BR"/>
        </w:rPr>
        <w:t xml:space="preserve"> </w:t>
      </w:r>
      <w:r w:rsidRPr="00427950">
        <w:drawing>
          <wp:inline distT="0" distB="0" distL="0" distR="0" wp14:anchorId="0BBDE7DE" wp14:editId="5CF74920">
            <wp:extent cx="5400040" cy="22479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7950">
        <w:rPr>
          <w:noProof/>
          <w:lang w:eastAsia="pt-BR"/>
        </w:rPr>
        <w:t xml:space="preserve"> </w:t>
      </w:r>
      <w:r w:rsidRPr="00427950">
        <w:drawing>
          <wp:inline distT="0" distB="0" distL="0" distR="0" wp14:anchorId="52E32FA8" wp14:editId="7B076ABE">
            <wp:extent cx="5400040" cy="4050030"/>
            <wp:effectExtent l="0" t="0" r="0" b="762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5610" w:rsidRDefault="00427950" w:rsidP="00F156C2">
      <w:pPr>
        <w:jc w:val="both"/>
        <w:rPr>
          <w:noProof/>
          <w:lang w:eastAsia="pt-BR"/>
        </w:rPr>
      </w:pPr>
      <w:r>
        <w:rPr>
          <w:noProof/>
          <w:lang w:eastAsia="pt-BR"/>
        </w:rPr>
        <w:lastRenderedPageBreak/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Retângulo 4" descr="blob:https://web.whatsapp.com/d00295ad-4cf1-42c4-bba7-0ef8a52b3b3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D75E0B" id="Retângulo 4" o:spid="_x0000_s1026" alt="blob:https://web.whatsapp.com/d00295ad-4cf1-42c4-bba7-0ef8a52b3b3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DivCgHtAgAAAwYAAA4AAAAA&#10;AAAAAAAAAAAALgIAAGRycy9lMm9Eb2MueG1sUEsBAi0AFAAGAAgAAAAhAEyg6SzYAAAAAwEAAA8A&#10;AAAAAAAAAAAAAAAARw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Pr="00427950">
        <w:rPr>
          <w:noProof/>
          <w:lang w:eastAsia="pt-BR"/>
        </w:rPr>
        <w:t xml:space="preserve"> </w:t>
      </w:r>
      <w:r w:rsidRPr="00427950">
        <w:drawing>
          <wp:inline distT="0" distB="0" distL="0" distR="0" wp14:anchorId="5BFC5771" wp14:editId="1FF8F230">
            <wp:extent cx="5400040" cy="4050030"/>
            <wp:effectExtent l="0" t="0" r="0" b="762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27950">
        <w:rPr>
          <w:noProof/>
          <w:lang w:eastAsia="pt-BR"/>
        </w:rPr>
        <w:t xml:space="preserve"> </w:t>
      </w:r>
      <w:r w:rsidRPr="00427950">
        <w:drawing>
          <wp:inline distT="0" distB="0" distL="0" distR="0" wp14:anchorId="31CD2A4C" wp14:editId="06EA6DEB">
            <wp:extent cx="5400040" cy="4050030"/>
            <wp:effectExtent l="0" t="0" r="0" b="762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5610" w:rsidRPr="00715610">
        <w:rPr>
          <w:noProof/>
          <w:lang w:eastAsia="pt-BR"/>
        </w:rPr>
        <w:t xml:space="preserve"> </w:t>
      </w:r>
    </w:p>
    <w:p w:rsidR="00427950" w:rsidRPr="00F156C2" w:rsidRDefault="00715610" w:rsidP="00F156C2">
      <w:pPr>
        <w:jc w:val="both"/>
      </w:pPr>
      <w:r w:rsidRPr="00715610">
        <w:lastRenderedPageBreak/>
        <w:drawing>
          <wp:inline distT="0" distB="0" distL="0" distR="0" wp14:anchorId="0AFA7781" wp14:editId="58BF92DC">
            <wp:extent cx="5400040" cy="4050030"/>
            <wp:effectExtent l="0" t="0" r="0" b="762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5610">
        <w:rPr>
          <w:noProof/>
          <w:lang w:eastAsia="pt-BR"/>
        </w:rPr>
        <w:t xml:space="preserve"> </w:t>
      </w:r>
      <w:r w:rsidRPr="00715610">
        <w:drawing>
          <wp:inline distT="0" distB="0" distL="0" distR="0" wp14:anchorId="775BFF86" wp14:editId="161FA94C">
            <wp:extent cx="5400040" cy="4050030"/>
            <wp:effectExtent l="0" t="0" r="0" b="762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5610">
        <w:rPr>
          <w:noProof/>
          <w:lang w:eastAsia="pt-BR"/>
        </w:rPr>
        <w:t xml:space="preserve"> </w:t>
      </w:r>
      <w:r w:rsidRPr="00715610">
        <w:lastRenderedPageBreak/>
        <w:drawing>
          <wp:inline distT="0" distB="0" distL="0" distR="0" wp14:anchorId="7FFF6ED3" wp14:editId="4195D4B3">
            <wp:extent cx="5400040" cy="4050030"/>
            <wp:effectExtent l="0" t="0" r="0" b="762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5610">
        <w:rPr>
          <w:noProof/>
          <w:lang w:eastAsia="pt-BR"/>
        </w:rPr>
        <w:t xml:space="preserve"> </w:t>
      </w:r>
      <w:r w:rsidRPr="00715610">
        <w:drawing>
          <wp:inline distT="0" distB="0" distL="0" distR="0" wp14:anchorId="1C92C8CD" wp14:editId="44F9A9BF">
            <wp:extent cx="5400040" cy="4050030"/>
            <wp:effectExtent l="0" t="0" r="0" b="762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5610">
        <w:lastRenderedPageBreak/>
        <w:drawing>
          <wp:inline distT="0" distB="0" distL="0" distR="0" wp14:anchorId="6A4B51E4" wp14:editId="6AE1FF1C">
            <wp:extent cx="5400040" cy="4050030"/>
            <wp:effectExtent l="0" t="0" r="0" b="762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5610">
        <w:t xml:space="preserve"> </w:t>
      </w:r>
      <w:r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3" name="Retângulo 13" descr="blob:https://web.whatsapp.com/bd9eef47-5a9b-4b84-ad1c-aeea2705e6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5F5E37" id="Retângulo 13" o:spid="_x0000_s1026" alt="blob:https://web.whatsapp.com/bd9eef47-5a9b-4b84-ad1c-aeea2705e62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  <w:r w:rsidRPr="00715610">
        <w:rPr>
          <w:noProof/>
          <w:lang w:eastAsia="pt-BR"/>
        </w:rPr>
        <w:t xml:space="preserve"> </w:t>
      </w:r>
      <w:r w:rsidRPr="00715610">
        <w:drawing>
          <wp:inline distT="0" distB="0" distL="0" distR="0" wp14:anchorId="6BA13821" wp14:editId="5551CE9A">
            <wp:extent cx="5400040" cy="4050030"/>
            <wp:effectExtent l="0" t="0" r="0" b="762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7950" w:rsidRPr="00F156C2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25F5" w:rsidRDefault="00FB25F5" w:rsidP="006F64DA">
      <w:pPr>
        <w:spacing w:after="0" w:line="240" w:lineRule="auto"/>
      </w:pPr>
      <w:r>
        <w:separator/>
      </w:r>
    </w:p>
  </w:endnote>
  <w:endnote w:type="continuationSeparator" w:id="0">
    <w:p w:rsidR="00FB25F5" w:rsidRDefault="00FB25F5" w:rsidP="006F6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64DA" w:rsidRDefault="006F64DA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42760646"/>
      <w:docPartObj>
        <w:docPartGallery w:val="Page Numbers (Bottom of Page)"/>
        <w:docPartUnique/>
      </w:docPartObj>
    </w:sdtPr>
    <w:sdtContent>
      <w:bookmarkStart w:id="0" w:name="_GoBack" w:displacedByCustomXml="prev"/>
      <w:bookmarkEnd w:id="0" w:displacedByCustomXml="prev"/>
      <w:p w:rsidR="006F64DA" w:rsidRDefault="006F64DA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6F64DA" w:rsidRDefault="006F64DA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64DA" w:rsidRDefault="006F64D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25F5" w:rsidRDefault="00FB25F5" w:rsidP="006F64DA">
      <w:pPr>
        <w:spacing w:after="0" w:line="240" w:lineRule="auto"/>
      </w:pPr>
      <w:r>
        <w:separator/>
      </w:r>
    </w:p>
  </w:footnote>
  <w:footnote w:type="continuationSeparator" w:id="0">
    <w:p w:rsidR="00FB25F5" w:rsidRDefault="00FB25F5" w:rsidP="006F64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64DA" w:rsidRDefault="006F64DA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64DA" w:rsidRDefault="006F64DA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64DA" w:rsidRDefault="006F64D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0AB"/>
    <w:rsid w:val="003A581B"/>
    <w:rsid w:val="00427950"/>
    <w:rsid w:val="00642E77"/>
    <w:rsid w:val="006970AB"/>
    <w:rsid w:val="006F64DA"/>
    <w:rsid w:val="00715610"/>
    <w:rsid w:val="00F156C2"/>
    <w:rsid w:val="00FB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F16243-3A1C-4964-BEBD-AFD2CA98F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6970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970A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970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F64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F64DA"/>
  </w:style>
  <w:style w:type="paragraph" w:styleId="Rodap">
    <w:name w:val="footer"/>
    <w:basedOn w:val="Normal"/>
    <w:link w:val="RodapChar"/>
    <w:uiPriority w:val="99"/>
    <w:unhideWhenUsed/>
    <w:rsid w:val="006F64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F64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149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footer" Target="footer3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603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2026-08-13T12:59:00Z</dcterms:created>
  <dcterms:modified xsi:type="dcterms:W3CDTF">2026-08-13T12:59:00Z</dcterms:modified>
</cp:coreProperties>
</file>